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4CB2" w14:textId="24647913" w:rsidR="00B01509" w:rsidRPr="00B01509" w:rsidRDefault="00B01509" w:rsidP="00B01509">
      <w:pPr>
        <w:rPr>
          <w:b/>
          <w:bCs/>
        </w:rPr>
      </w:pPr>
      <w:r w:rsidRPr="00B01509">
        <w:t xml:space="preserve"> </w:t>
      </w:r>
      <w:r w:rsidRPr="00B01509">
        <w:rPr>
          <w:b/>
          <w:bCs/>
        </w:rPr>
        <w:t>Communiqué de presse</w:t>
      </w:r>
    </w:p>
    <w:p w14:paraId="4C7C1FBB" w14:textId="77777777" w:rsidR="00B01509" w:rsidRPr="00B01509" w:rsidRDefault="00B01509" w:rsidP="00B01509">
      <w:r w:rsidRPr="00B01509">
        <w:t>Delta Automatisme devient DELTANOV : un nouveau nom pour une nouvelle ère industrielle</w:t>
      </w:r>
    </w:p>
    <w:p w14:paraId="2197D75A" w14:textId="432E6CB5" w:rsidR="00B01509" w:rsidRDefault="00B01509" w:rsidP="00B01509">
      <w:r w:rsidRPr="00B01509">
        <w:rPr>
          <w:i/>
          <w:iCs/>
        </w:rPr>
        <w:t xml:space="preserve">Béziers, le </w:t>
      </w:r>
      <w:r w:rsidR="001E1ACF">
        <w:rPr>
          <w:i/>
          <w:iCs/>
        </w:rPr>
        <w:t>08.12.</w:t>
      </w:r>
      <w:r w:rsidRPr="00B01509">
        <w:rPr>
          <w:i/>
          <w:iCs/>
        </w:rPr>
        <w:t xml:space="preserve">2025 </w:t>
      </w:r>
    </w:p>
    <w:p w14:paraId="50DA2552" w14:textId="592D5E0D" w:rsidR="00B01509" w:rsidRPr="00B01509" w:rsidRDefault="00B01509" w:rsidP="00B01509">
      <w:r w:rsidRPr="00B01509">
        <w:t>Après plus de 30 ans d’expertise au service de l’industrie, Delta Automatisme change de nom et devient DELTANOV.</w:t>
      </w:r>
      <w:r w:rsidRPr="00B01509">
        <w:br/>
        <w:t>Ce nouveau nom marque l’ouverture d’un chapitre ambitieux, tourné vers l’innovation, la digitalisation et les énergies de demain.</w:t>
      </w:r>
      <w:r w:rsidRPr="00B01509">
        <w:br/>
        <w:t xml:space="preserve">Notre mission reste inchangée, mais s’affirme plus que jamais : </w:t>
      </w:r>
      <w:r w:rsidRPr="003F5C38">
        <w:rPr>
          <w:b/>
          <w:bCs/>
        </w:rPr>
        <w:t>faire bouger ce qui compte.</w:t>
      </w:r>
    </w:p>
    <w:p w14:paraId="4961629B" w14:textId="77777777" w:rsidR="00B01509" w:rsidRDefault="00B01509" w:rsidP="00B01509">
      <w:pPr>
        <w:rPr>
          <w:b/>
          <w:bCs/>
        </w:rPr>
      </w:pPr>
    </w:p>
    <w:p w14:paraId="51DA189E" w14:textId="3B2D068F" w:rsidR="00B01509" w:rsidRPr="00B01509" w:rsidRDefault="00B01509" w:rsidP="00B01509">
      <w:pPr>
        <w:rPr>
          <w:b/>
          <w:bCs/>
        </w:rPr>
      </w:pPr>
      <w:r w:rsidRPr="00B01509">
        <w:rPr>
          <w:b/>
          <w:bCs/>
        </w:rPr>
        <w:t>Une expertise ancrée et reconnue</w:t>
      </w:r>
    </w:p>
    <w:p w14:paraId="36EF405D" w14:textId="77777777" w:rsidR="00B01509" w:rsidRPr="00B01509" w:rsidRDefault="00B01509" w:rsidP="00B01509">
      <w:r w:rsidRPr="00B01509">
        <w:t>L’histoire de DELTANOV s’enracine profondément dans le tissu industriel biterrois.</w:t>
      </w:r>
      <w:r w:rsidRPr="00B01509">
        <w:br/>
        <w:t>Elle trouve ses origines dans les Ateliers Henri DOSSAT, créés en 1981, qui ont donné naissance à Delta Automatisme en 1993.</w:t>
      </w:r>
      <w:r w:rsidRPr="00B01509">
        <w:br/>
        <w:t>En 2009, Mathieu DOSSAT reprend la direction de l’entreprise familiale et amorce une nouvelle phase de croissance, d’innovation et d’ouverture vers les technologies de l’industrie 4.0.</w:t>
      </w:r>
    </w:p>
    <w:p w14:paraId="1384F6E5" w14:textId="31EB4FD6" w:rsidR="00B01509" w:rsidRPr="00B01509" w:rsidRDefault="00B01509" w:rsidP="00B01509">
      <w:r w:rsidRPr="00B01509">
        <w:t xml:space="preserve">Depuis, DELTANOV conçoit et intègre des solutions d’automatisme, d’électricité industrielle et de maintenance pour les secteurs </w:t>
      </w:r>
      <w:r w:rsidR="00814853">
        <w:t xml:space="preserve">tels que </w:t>
      </w:r>
      <w:r w:rsidRPr="00B01509">
        <w:t xml:space="preserve">l’aéronautique, </w:t>
      </w:r>
      <w:r w:rsidR="00814853">
        <w:t>le</w:t>
      </w:r>
      <w:r w:rsidRPr="00B01509">
        <w:t xml:space="preserve"> spatial, </w:t>
      </w:r>
      <w:r w:rsidR="00814853">
        <w:t xml:space="preserve">les </w:t>
      </w:r>
      <w:r w:rsidRPr="00B01509">
        <w:t>énergie</w:t>
      </w:r>
      <w:r w:rsidR="00814853">
        <w:t>s</w:t>
      </w:r>
      <w:r w:rsidRPr="00B01509">
        <w:t xml:space="preserve"> et l’industrie.</w:t>
      </w:r>
      <w:r w:rsidRPr="00B01509">
        <w:br/>
        <w:t>Nos équipes développent des solutions sur mesure, connectées et évolutives, intégrant les dernières technologies numériques pour améliorer la performance des systèmes : automatisation, monitoring, ergonomie des postes, sécurisation des machines, efficacité énergétique…</w:t>
      </w:r>
    </w:p>
    <w:p w14:paraId="4A084ADE" w14:textId="77777777" w:rsidR="00B01509" w:rsidRDefault="00B01509" w:rsidP="00B01509">
      <w:pPr>
        <w:rPr>
          <w:b/>
          <w:bCs/>
        </w:rPr>
      </w:pPr>
    </w:p>
    <w:p w14:paraId="7F00D2D4" w14:textId="3C7E0811" w:rsidR="00B01509" w:rsidRPr="00B01509" w:rsidRDefault="00B01509" w:rsidP="00B01509">
      <w:pPr>
        <w:rPr>
          <w:b/>
          <w:bCs/>
        </w:rPr>
      </w:pPr>
      <w:r w:rsidRPr="00B01509">
        <w:rPr>
          <w:b/>
          <w:bCs/>
        </w:rPr>
        <w:t>Une entreprise en mouvement</w:t>
      </w:r>
    </w:p>
    <w:p w14:paraId="5DA5191B" w14:textId="77777777" w:rsidR="00B01509" w:rsidRPr="00B01509" w:rsidRDefault="00B01509" w:rsidP="00B01509">
      <w:r w:rsidRPr="00B01509">
        <w:t>Avec près de 50 collaborateurs, DELTANOV s’appuie sur une équipe pluridisciplinaire, passionnée et ancrée dans son territoire.</w:t>
      </w:r>
      <w:r w:rsidRPr="00B01509">
        <w:br/>
        <w:t>Depuis notre siège de Béziers, nous poursuivons notre développement avec l’ouverture de deux nouvelles agences — dans le Gard et dans l’Aude — pour renforcer notre proximité client et notre réactivité opérationnelle.</w:t>
      </w:r>
    </w:p>
    <w:p w14:paraId="21C11806" w14:textId="45F38C61" w:rsidR="00B01509" w:rsidRPr="00B01509" w:rsidRDefault="00B01509" w:rsidP="00B01509"/>
    <w:p w14:paraId="07C35149" w14:textId="77777777" w:rsidR="00B01509" w:rsidRPr="00B01509" w:rsidRDefault="00B01509" w:rsidP="00B01509">
      <w:pPr>
        <w:rPr>
          <w:b/>
          <w:bCs/>
        </w:rPr>
      </w:pPr>
      <w:r w:rsidRPr="00B01509">
        <w:rPr>
          <w:b/>
          <w:bCs/>
        </w:rPr>
        <w:t>Un nom qui porte un sens</w:t>
      </w:r>
    </w:p>
    <w:p w14:paraId="6B120C59" w14:textId="77777777" w:rsidR="00B01509" w:rsidRPr="00B01509" w:rsidRDefault="00B01509" w:rsidP="00B01509">
      <w:r w:rsidRPr="00B01509">
        <w:t>DELTANOV symbolise l’alliance entre notre héritage industriel (“Delta”) et notre élan vers la nouveauté et l’innovation (“</w:t>
      </w:r>
      <w:proofErr w:type="spellStart"/>
      <w:r w:rsidRPr="00B01509">
        <w:t>Nov</w:t>
      </w:r>
      <w:proofErr w:type="spellEnd"/>
      <w:r w:rsidRPr="00B01509">
        <w:t>”).</w:t>
      </w:r>
      <w:r w:rsidRPr="00B01509">
        <w:br/>
        <w:t>C’est une identité simple, claire, tournée vers l’action, qui exprime notre conviction :</w:t>
      </w:r>
    </w:p>
    <w:p w14:paraId="2E70A054" w14:textId="1B9D92BD" w:rsidR="00B01509" w:rsidRPr="00B01509" w:rsidRDefault="001E1ACF" w:rsidP="00B01509">
      <w:r>
        <w:t>L</w:t>
      </w:r>
      <w:r w:rsidR="00B01509" w:rsidRPr="00B01509">
        <w:t>’industrie de demain se construira dans la durée, avec agilité, responsabilité et engagement humain.</w:t>
      </w:r>
    </w:p>
    <w:p w14:paraId="31C382DE" w14:textId="2B5D5196" w:rsidR="00B01509" w:rsidRPr="00B01509" w:rsidRDefault="00B01509" w:rsidP="00B01509">
      <w:pPr>
        <w:rPr>
          <w:b/>
          <w:bCs/>
        </w:rPr>
      </w:pPr>
    </w:p>
    <w:p w14:paraId="34805C03" w14:textId="77777777" w:rsidR="00B01509" w:rsidRPr="00B01509" w:rsidRDefault="00B01509" w:rsidP="00B01509">
      <w:pPr>
        <w:rPr>
          <w:b/>
          <w:bCs/>
        </w:rPr>
      </w:pPr>
      <w:r w:rsidRPr="00B01509">
        <w:rPr>
          <w:b/>
          <w:bCs/>
        </w:rPr>
        <w:t>Une vision tournée vers l’avenir</w:t>
      </w:r>
    </w:p>
    <w:p w14:paraId="3B569F01" w14:textId="77777777" w:rsidR="00B01509" w:rsidRPr="00B01509" w:rsidRDefault="00B01509" w:rsidP="00B01509">
      <w:r w:rsidRPr="00B01509">
        <w:t>Ce changement de nom s’inscrit dans une trajectoire de transformation :</w:t>
      </w:r>
    </w:p>
    <w:p w14:paraId="051EC0E2" w14:textId="77777777" w:rsidR="00B01509" w:rsidRPr="00B01509" w:rsidRDefault="00B01509" w:rsidP="00B01509">
      <w:pPr>
        <w:numPr>
          <w:ilvl w:val="0"/>
          <w:numId w:val="1"/>
        </w:numPr>
      </w:pPr>
      <w:proofErr w:type="gramStart"/>
      <w:r w:rsidRPr="00B01509">
        <w:lastRenderedPageBreak/>
        <w:t>accélérer</w:t>
      </w:r>
      <w:proofErr w:type="gramEnd"/>
      <w:r w:rsidRPr="00B01509">
        <w:t xml:space="preserve"> notre contribution à la transition énergétique et numérique,</w:t>
      </w:r>
    </w:p>
    <w:p w14:paraId="07DA5793" w14:textId="77777777" w:rsidR="00B01509" w:rsidRPr="00B01509" w:rsidRDefault="00B01509" w:rsidP="00B01509">
      <w:pPr>
        <w:numPr>
          <w:ilvl w:val="0"/>
          <w:numId w:val="1"/>
        </w:numPr>
      </w:pPr>
      <w:proofErr w:type="gramStart"/>
      <w:r w:rsidRPr="00B01509">
        <w:t>renforcer</w:t>
      </w:r>
      <w:proofErr w:type="gramEnd"/>
      <w:r w:rsidRPr="00B01509">
        <w:t xml:space="preserve"> nos partenariats avec les acteurs industriels et institutionnels du territoire,</w:t>
      </w:r>
    </w:p>
    <w:p w14:paraId="5E5E6217" w14:textId="77777777" w:rsidR="00B01509" w:rsidRPr="00B01509" w:rsidRDefault="00B01509" w:rsidP="00B01509">
      <w:pPr>
        <w:numPr>
          <w:ilvl w:val="0"/>
          <w:numId w:val="1"/>
        </w:numPr>
      </w:pPr>
      <w:proofErr w:type="gramStart"/>
      <w:r w:rsidRPr="00B01509">
        <w:t>développer</w:t>
      </w:r>
      <w:proofErr w:type="gramEnd"/>
      <w:r w:rsidRPr="00B01509">
        <w:t xml:space="preserve"> des solutions plus durables, plus sûres et plus performantes.</w:t>
      </w:r>
    </w:p>
    <w:p w14:paraId="65E5F554" w14:textId="13790293" w:rsidR="00B01509" w:rsidRPr="00B01509" w:rsidRDefault="00B01509" w:rsidP="00B01509"/>
    <w:p w14:paraId="420183B6" w14:textId="77777777" w:rsidR="00B01509" w:rsidRPr="00B01509" w:rsidRDefault="00B01509" w:rsidP="00B01509">
      <w:pPr>
        <w:rPr>
          <w:b/>
          <w:bCs/>
        </w:rPr>
      </w:pPr>
      <w:r w:rsidRPr="00B01509">
        <w:rPr>
          <w:b/>
          <w:bCs/>
        </w:rPr>
        <w:t>Nos valeurs, notre moteur</w:t>
      </w:r>
    </w:p>
    <w:p w14:paraId="4F26C20C" w14:textId="77777777" w:rsidR="00B01509" w:rsidRPr="00B01509" w:rsidRDefault="00B01509" w:rsidP="00B01509">
      <w:r w:rsidRPr="00B01509">
        <w:t>Depuis plus de 30 ans, notre succès repose sur quatre valeurs cardinales :</w:t>
      </w:r>
      <w:r w:rsidRPr="00B01509">
        <w:br/>
        <w:t>innovation, rigueur, proximité et engagement humain.</w:t>
      </w:r>
      <w:r w:rsidRPr="00B01509">
        <w:br/>
        <w:t>Elles guident chacune de nos décisions et de nos réalisations, et demeurent le socle de DELTANOV.</w:t>
      </w:r>
    </w:p>
    <w:p w14:paraId="1CEF138A" w14:textId="360FB3FF" w:rsidR="00B01509" w:rsidRPr="00B01509" w:rsidRDefault="00B01509" w:rsidP="00B01509"/>
    <w:p w14:paraId="1ACD4C0F" w14:textId="77777777" w:rsidR="00B01509" w:rsidRPr="00B01509" w:rsidRDefault="00B01509" w:rsidP="00B01509">
      <w:pPr>
        <w:rPr>
          <w:b/>
          <w:bCs/>
        </w:rPr>
      </w:pPr>
      <w:r w:rsidRPr="00B01509">
        <w:rPr>
          <w:b/>
          <w:bCs/>
        </w:rPr>
        <w:t>DELTANOV — Faire bouger ce qui compte.</w:t>
      </w:r>
    </w:p>
    <w:p w14:paraId="50EB9465" w14:textId="62EE54D9" w:rsidR="00B01509" w:rsidRDefault="00B01509" w:rsidP="00B01509">
      <w:r w:rsidRPr="00B01509">
        <w:rPr>
          <w:b/>
          <w:bCs/>
        </w:rPr>
        <w:t>Contact presse :</w:t>
      </w:r>
      <w:r w:rsidRPr="00B01509">
        <w:br/>
      </w:r>
      <w:r>
        <w:t>Yohan BOUSQUIER</w:t>
      </w:r>
    </w:p>
    <w:p w14:paraId="0480093D" w14:textId="038FFBC9" w:rsidR="00B01509" w:rsidRDefault="00B01509" w:rsidP="00B01509">
      <w:r>
        <w:t>Tel :</w:t>
      </w:r>
      <w:r w:rsidR="001E1ACF">
        <w:t xml:space="preserve"> 06 81 84 32 43 </w:t>
      </w:r>
    </w:p>
    <w:p w14:paraId="4C3D6CF0" w14:textId="65092DE2" w:rsidR="00B01509" w:rsidRPr="00B01509" w:rsidRDefault="00B01509" w:rsidP="00B01509">
      <w:r>
        <w:t>Mail :</w:t>
      </w:r>
      <w:r w:rsidR="001E1ACF">
        <w:t xml:space="preserve"> y.bousquier@deltanov.fr</w:t>
      </w:r>
    </w:p>
    <w:p w14:paraId="2401FD49" w14:textId="77777777" w:rsidR="006E01C4" w:rsidRPr="00B01509" w:rsidRDefault="006E01C4"/>
    <w:sectPr w:rsidR="006E01C4" w:rsidRPr="00B015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FC8A" w14:textId="77777777" w:rsidR="000E3B33" w:rsidRDefault="000E3B33" w:rsidP="00901DCC">
      <w:pPr>
        <w:spacing w:after="0" w:line="240" w:lineRule="auto"/>
      </w:pPr>
      <w:r>
        <w:separator/>
      </w:r>
    </w:p>
  </w:endnote>
  <w:endnote w:type="continuationSeparator" w:id="0">
    <w:p w14:paraId="474FB411" w14:textId="77777777" w:rsidR="000E3B33" w:rsidRDefault="000E3B33" w:rsidP="0090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3F9F" w14:textId="3919D140" w:rsidR="00901DCC" w:rsidRDefault="00901DCC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7601777" wp14:editId="38BC93BF">
          <wp:simplePos x="0" y="0"/>
          <wp:positionH relativeFrom="column">
            <wp:posOffset>5539105</wp:posOffset>
          </wp:positionH>
          <wp:positionV relativeFrom="paragraph">
            <wp:posOffset>123825</wp:posOffset>
          </wp:positionV>
          <wp:extent cx="937260" cy="295910"/>
          <wp:effectExtent l="0" t="0" r="0" b="8890"/>
          <wp:wrapTight wrapText="bothSides">
            <wp:wrapPolygon edited="0">
              <wp:start x="0" y="0"/>
              <wp:lineTo x="0" y="20858"/>
              <wp:lineTo x="21073" y="20858"/>
              <wp:lineTo x="21073" y="0"/>
              <wp:lineTo x="0" y="0"/>
            </wp:wrapPolygon>
          </wp:wrapTight>
          <wp:docPr id="2" name="Imag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6D9E">
      <w:t>Communiqué de presse 08.12.20.25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D606" w14:textId="77777777" w:rsidR="000E3B33" w:rsidRDefault="000E3B33" w:rsidP="00901DCC">
      <w:pPr>
        <w:spacing w:after="0" w:line="240" w:lineRule="auto"/>
      </w:pPr>
      <w:r>
        <w:separator/>
      </w:r>
    </w:p>
  </w:footnote>
  <w:footnote w:type="continuationSeparator" w:id="0">
    <w:p w14:paraId="560795AD" w14:textId="77777777" w:rsidR="000E3B33" w:rsidRDefault="000E3B33" w:rsidP="0090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9FF5" w14:textId="1790AF72" w:rsidR="00901DCC" w:rsidRDefault="00901DCC" w:rsidP="00901DC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76DE0" wp14:editId="32C2A6DF">
          <wp:simplePos x="0" y="0"/>
          <wp:positionH relativeFrom="column">
            <wp:posOffset>-587375</wp:posOffset>
          </wp:positionH>
          <wp:positionV relativeFrom="paragraph">
            <wp:posOffset>-259080</wp:posOffset>
          </wp:positionV>
          <wp:extent cx="1805940" cy="570865"/>
          <wp:effectExtent l="0" t="0" r="3810" b="635"/>
          <wp:wrapTight wrapText="bothSides">
            <wp:wrapPolygon edited="0">
              <wp:start x="0" y="0"/>
              <wp:lineTo x="0" y="20903"/>
              <wp:lineTo x="21418" y="20903"/>
              <wp:lineTo x="21418" y="0"/>
              <wp:lineTo x="0" y="0"/>
            </wp:wrapPolygon>
          </wp:wrapTight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7DBD58" w14:textId="77777777" w:rsidR="00901DCC" w:rsidRPr="00901DCC" w:rsidRDefault="00901DCC" w:rsidP="00901D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937D8"/>
    <w:multiLevelType w:val="multilevel"/>
    <w:tmpl w:val="2E62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22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09"/>
    <w:rsid w:val="000E3B33"/>
    <w:rsid w:val="001E1ACF"/>
    <w:rsid w:val="003D6665"/>
    <w:rsid w:val="003F5C38"/>
    <w:rsid w:val="006E01C4"/>
    <w:rsid w:val="00774AC7"/>
    <w:rsid w:val="00814853"/>
    <w:rsid w:val="00901DCC"/>
    <w:rsid w:val="00AF67D1"/>
    <w:rsid w:val="00B01509"/>
    <w:rsid w:val="00C76AE2"/>
    <w:rsid w:val="00D218E5"/>
    <w:rsid w:val="00F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2A7B"/>
  <w15:chartTrackingRefBased/>
  <w15:docId w15:val="{00D09B71-4C4B-40A0-B576-F8537BE7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1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1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1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1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1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1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1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1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1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1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15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15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15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15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15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15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1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1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1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1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15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15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15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1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15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150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0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DCC"/>
  </w:style>
  <w:style w:type="paragraph" w:styleId="Pieddepage">
    <w:name w:val="footer"/>
    <w:basedOn w:val="Normal"/>
    <w:link w:val="PieddepageCar"/>
    <w:uiPriority w:val="99"/>
    <w:unhideWhenUsed/>
    <w:rsid w:val="0090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delta-automatism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delta-automatism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DOSSAT</dc:creator>
  <cp:keywords/>
  <dc:description/>
  <cp:lastModifiedBy>Yohan Bousquier</cp:lastModifiedBy>
  <cp:revision>2</cp:revision>
  <dcterms:created xsi:type="dcterms:W3CDTF">2025-12-08T08:30:00Z</dcterms:created>
  <dcterms:modified xsi:type="dcterms:W3CDTF">2025-12-08T08:30:00Z</dcterms:modified>
</cp:coreProperties>
</file>